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7C" w:rsidRPr="004B2D62" w:rsidRDefault="00EF377C" w:rsidP="00736523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o:ole="" fillcolor="window">
            <v:imagedata r:id="rId8" o:title=""/>
          </v:shape>
          <o:OLEObject Type="Embed" ProgID="PBrush" ShapeID="_x0000_i1025" DrawAspect="Content" ObjectID="_1836049307" r:id="rId9"/>
        </w:object>
      </w:r>
    </w:p>
    <w:p w:rsidR="00EF377C" w:rsidRPr="004B2D62" w:rsidRDefault="00EF377C" w:rsidP="00EF377C">
      <w:pPr>
        <w:jc w:val="center"/>
        <w:rPr>
          <w:b/>
          <w:caps/>
        </w:rPr>
      </w:pPr>
    </w:p>
    <w:p w:rsidR="00EF377C" w:rsidRPr="004B2D62" w:rsidRDefault="00EF377C" w:rsidP="00EF377C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EF377C" w:rsidRPr="004B2D62" w:rsidRDefault="00EF377C" w:rsidP="00EF377C">
      <w:pPr>
        <w:jc w:val="center"/>
        <w:rPr>
          <w:b/>
          <w:szCs w:val="28"/>
        </w:rPr>
      </w:pPr>
    </w:p>
    <w:p w:rsidR="00EF377C" w:rsidRPr="004B2D62" w:rsidRDefault="00EF377C" w:rsidP="00EF377C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EF377C" w:rsidRDefault="00EF377C" w:rsidP="00EF377C"/>
    <w:p w:rsidR="00EF377C" w:rsidRPr="001C4FAF" w:rsidRDefault="001C4FAF" w:rsidP="00EF377C">
      <w:pPr>
        <w:rPr>
          <w:szCs w:val="28"/>
        </w:rPr>
      </w:pPr>
      <w:r w:rsidRPr="001C4FAF">
        <w:rPr>
          <w:szCs w:val="28"/>
        </w:rPr>
        <w:t>19 декабря 2025 года № 76-716</w:t>
      </w:r>
    </w:p>
    <w:p w:rsidR="00EF377C" w:rsidRPr="00736523" w:rsidRDefault="00EF377C" w:rsidP="00EF377C">
      <w:pPr>
        <w:rPr>
          <w:sz w:val="24"/>
        </w:rPr>
      </w:pPr>
    </w:p>
    <w:p w:rsidR="00EF377C" w:rsidRPr="00736523" w:rsidRDefault="00EF377C" w:rsidP="00EF377C">
      <w:pPr>
        <w:rPr>
          <w:sz w:val="24"/>
        </w:rPr>
      </w:pPr>
    </w:p>
    <w:p w:rsidR="00EF377C" w:rsidRPr="001853B4" w:rsidRDefault="00EF377C" w:rsidP="00EF377C">
      <w:pPr>
        <w:jc w:val="center"/>
      </w:pPr>
      <w:r w:rsidRPr="001853B4">
        <w:t>г. Саратов</w:t>
      </w:r>
    </w:p>
    <w:p w:rsidR="00AF5BF5" w:rsidRPr="00736523" w:rsidRDefault="00AF5BF5" w:rsidP="00115A6B">
      <w:pPr>
        <w:rPr>
          <w:sz w:val="24"/>
          <w:szCs w:val="28"/>
        </w:rPr>
      </w:pP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 xml:space="preserve">О бюджете муниципального образования </w:t>
      </w: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>«Город Саратов» на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6</w:t>
      </w:r>
      <w:r w:rsidRPr="00CD53C7">
        <w:rPr>
          <w:szCs w:val="28"/>
        </w:rPr>
        <w:t xml:space="preserve"> год и </w:t>
      </w:r>
    </w:p>
    <w:p w:rsidR="00ED3E3C" w:rsidRPr="00CD53C7" w:rsidRDefault="00FB7842" w:rsidP="00FB7842">
      <w:pPr>
        <w:rPr>
          <w:szCs w:val="28"/>
        </w:rPr>
      </w:pPr>
      <w:r w:rsidRPr="00CD53C7">
        <w:rPr>
          <w:szCs w:val="28"/>
        </w:rPr>
        <w:t>на плановый период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7</w:t>
      </w:r>
      <w:r w:rsidR="0005145B" w:rsidRPr="00CD53C7">
        <w:rPr>
          <w:szCs w:val="28"/>
        </w:rPr>
        <w:t xml:space="preserve"> </w:t>
      </w:r>
      <w:r w:rsidRPr="00CD53C7">
        <w:rPr>
          <w:szCs w:val="28"/>
        </w:rPr>
        <w:t>и 202</w:t>
      </w:r>
      <w:r w:rsidR="008860D7" w:rsidRPr="00CD53C7">
        <w:rPr>
          <w:szCs w:val="28"/>
        </w:rPr>
        <w:t>8</w:t>
      </w:r>
      <w:r w:rsidRPr="00CD53C7">
        <w:rPr>
          <w:szCs w:val="28"/>
        </w:rPr>
        <w:t xml:space="preserve"> годов </w:t>
      </w:r>
    </w:p>
    <w:p w:rsidR="008764CC" w:rsidRDefault="008764CC" w:rsidP="0001084E">
      <w:pPr>
        <w:jc w:val="both"/>
        <w:rPr>
          <w:sz w:val="24"/>
          <w:szCs w:val="28"/>
        </w:rPr>
      </w:pPr>
    </w:p>
    <w:p w:rsidR="008F6A9D" w:rsidRPr="00736523" w:rsidRDefault="008F6A9D" w:rsidP="0001084E">
      <w:pPr>
        <w:jc w:val="both"/>
        <w:rPr>
          <w:sz w:val="24"/>
          <w:szCs w:val="28"/>
        </w:rPr>
      </w:pPr>
      <w:r w:rsidRPr="004F51B7">
        <w:rPr>
          <w:szCs w:val="28"/>
        </w:rPr>
        <w:t>(в редакции решени</w:t>
      </w:r>
      <w:r w:rsidR="00260E4E">
        <w:rPr>
          <w:szCs w:val="28"/>
        </w:rPr>
        <w:t>й</w:t>
      </w:r>
      <w:r w:rsidRPr="004F51B7">
        <w:rPr>
          <w:szCs w:val="28"/>
        </w:rPr>
        <w:t xml:space="preserve"> Саратовской городской Думы </w:t>
      </w:r>
      <w:r w:rsidRPr="004F51B7">
        <w:rPr>
          <w:rFonts w:cs="Calibri"/>
          <w:szCs w:val="28"/>
        </w:rPr>
        <w:t xml:space="preserve">от </w:t>
      </w:r>
      <w:r>
        <w:rPr>
          <w:rFonts w:cs="Calibri"/>
          <w:szCs w:val="28"/>
        </w:rPr>
        <w:t>30</w:t>
      </w:r>
      <w:r w:rsidRPr="004F51B7">
        <w:rPr>
          <w:rFonts w:cs="Calibri"/>
          <w:szCs w:val="28"/>
        </w:rPr>
        <w:t xml:space="preserve"> января </w:t>
      </w:r>
      <w:r w:rsidRPr="004F51B7">
        <w:rPr>
          <w:rFonts w:cs="Calibri"/>
          <w:szCs w:val="28"/>
        </w:rPr>
        <w:br/>
        <w:t>202</w:t>
      </w:r>
      <w:r>
        <w:rPr>
          <w:rFonts w:cs="Calibri"/>
          <w:szCs w:val="28"/>
        </w:rPr>
        <w:t>6</w:t>
      </w:r>
      <w:r w:rsidRPr="004F51B7">
        <w:rPr>
          <w:rFonts w:cs="Calibri"/>
          <w:szCs w:val="28"/>
        </w:rPr>
        <w:t xml:space="preserve"> года № </w:t>
      </w:r>
      <w:r>
        <w:rPr>
          <w:rFonts w:cs="Calibri"/>
          <w:szCs w:val="28"/>
        </w:rPr>
        <w:t>78</w:t>
      </w:r>
      <w:r w:rsidRPr="004F51B7">
        <w:rPr>
          <w:rFonts w:cs="Calibri"/>
          <w:szCs w:val="28"/>
        </w:rPr>
        <w:t>-</w:t>
      </w:r>
      <w:r>
        <w:rPr>
          <w:rFonts w:cs="Calibri"/>
          <w:szCs w:val="28"/>
        </w:rPr>
        <w:t>728</w:t>
      </w:r>
      <w:r w:rsidR="00260E4E">
        <w:rPr>
          <w:rFonts w:cs="Calibri"/>
          <w:szCs w:val="28"/>
        </w:rPr>
        <w:t xml:space="preserve">, </w:t>
      </w:r>
      <w:r w:rsidR="00260E4E">
        <w:t>27 февраля</w:t>
      </w:r>
      <w:r w:rsidR="00260E4E" w:rsidRPr="00D81A68">
        <w:t xml:space="preserve"> 202</w:t>
      </w:r>
      <w:r w:rsidR="00260E4E">
        <w:t>6</w:t>
      </w:r>
      <w:r w:rsidR="00260E4E" w:rsidRPr="00D81A68">
        <w:t xml:space="preserve"> года № </w:t>
      </w:r>
      <w:r w:rsidR="00260E4E">
        <w:t>79-733</w:t>
      </w:r>
      <w:r w:rsidR="00526C21">
        <w:t xml:space="preserve">, 24 марта 2026 года </w:t>
      </w:r>
      <w:r w:rsidR="00526C21">
        <w:br/>
        <w:t>№ 81-740</w:t>
      </w:r>
      <w:r>
        <w:rPr>
          <w:rFonts w:cs="Calibri"/>
          <w:szCs w:val="28"/>
        </w:rPr>
        <w:t>)</w:t>
      </w:r>
    </w:p>
    <w:p w:rsidR="008404E2" w:rsidRPr="00736523" w:rsidRDefault="008404E2" w:rsidP="008764CC">
      <w:pPr>
        <w:ind w:firstLine="851"/>
        <w:jc w:val="both"/>
        <w:rPr>
          <w:sz w:val="24"/>
          <w:szCs w:val="28"/>
        </w:rPr>
      </w:pPr>
    </w:p>
    <w:p w:rsidR="00310BA3" w:rsidRPr="00CD53C7" w:rsidRDefault="004C56AF" w:rsidP="008764CC">
      <w:pPr>
        <w:ind w:firstLine="851"/>
        <w:jc w:val="both"/>
        <w:rPr>
          <w:szCs w:val="28"/>
        </w:rPr>
      </w:pPr>
      <w:r w:rsidRPr="00CD53C7">
        <w:rPr>
          <w:szCs w:val="28"/>
        </w:rPr>
        <w:t xml:space="preserve">В соответствии со статьей </w:t>
      </w:r>
      <w:r w:rsidR="00AF5BF5" w:rsidRPr="00CD53C7">
        <w:rPr>
          <w:szCs w:val="28"/>
        </w:rPr>
        <w:t xml:space="preserve">24 Устава </w:t>
      </w:r>
      <w:r w:rsidR="00281D9C" w:rsidRPr="00CD53C7">
        <w:rPr>
          <w:szCs w:val="28"/>
        </w:rPr>
        <w:t xml:space="preserve">муниципального образования </w:t>
      </w:r>
      <w:r w:rsidR="008860D7" w:rsidRPr="00CD53C7">
        <w:rPr>
          <w:szCs w:val="28"/>
        </w:rPr>
        <w:t>городского округа «Город Саратов»</w:t>
      </w:r>
    </w:p>
    <w:p w:rsidR="00310BA3" w:rsidRPr="00CD53C7" w:rsidRDefault="00AF5BF5" w:rsidP="001E6492">
      <w:pPr>
        <w:pStyle w:val="a9"/>
        <w:ind w:left="0" w:right="0" w:firstLine="851"/>
        <w:rPr>
          <w:szCs w:val="28"/>
        </w:rPr>
      </w:pPr>
      <w:r w:rsidRPr="00CD53C7">
        <w:rPr>
          <w:szCs w:val="28"/>
        </w:rPr>
        <w:t xml:space="preserve">Саратовская городская Дума </w:t>
      </w:r>
    </w:p>
    <w:p w:rsidR="00AF5BF5" w:rsidRPr="00CD53C7" w:rsidRDefault="00AF5BF5" w:rsidP="001E6492">
      <w:pPr>
        <w:pStyle w:val="a9"/>
        <w:ind w:left="0" w:right="-1803" w:firstLine="851"/>
        <w:rPr>
          <w:szCs w:val="28"/>
        </w:rPr>
      </w:pPr>
      <w:r w:rsidRPr="00CD53C7">
        <w:rPr>
          <w:szCs w:val="28"/>
        </w:rPr>
        <w:t>РЕШИЛА:</w:t>
      </w:r>
    </w:p>
    <w:p w:rsidR="00310BA3" w:rsidRPr="00CD53C7" w:rsidRDefault="00310BA3" w:rsidP="00561BD6">
      <w:pPr>
        <w:ind w:firstLine="720"/>
        <w:jc w:val="both"/>
        <w:rPr>
          <w:rFonts w:cs="Calibri"/>
          <w:sz w:val="20"/>
        </w:rPr>
      </w:pPr>
    </w:p>
    <w:p w:rsidR="008C59A2" w:rsidRPr="005D4C12" w:rsidRDefault="00C64BAB" w:rsidP="008C59A2">
      <w:pPr>
        <w:ind w:firstLine="709"/>
        <w:jc w:val="both"/>
        <w:rPr>
          <w:szCs w:val="28"/>
        </w:rPr>
      </w:pPr>
      <w:r w:rsidRPr="00131C4C">
        <w:rPr>
          <w:szCs w:val="28"/>
        </w:rPr>
        <w:t>1. </w:t>
      </w:r>
      <w:r w:rsidR="008C59A2" w:rsidRPr="005D4C12">
        <w:rPr>
          <w:szCs w:val="28"/>
        </w:rPr>
        <w:t>Утвердить основные характеристики бюджета муниципального образования «Город Саратов» на 2026 год:</w:t>
      </w:r>
    </w:p>
    <w:p w:rsidR="008C59A2" w:rsidRPr="005D4C12" w:rsidRDefault="008C59A2" w:rsidP="008C59A2">
      <w:pPr>
        <w:ind w:firstLine="709"/>
        <w:jc w:val="both"/>
        <w:rPr>
          <w:szCs w:val="28"/>
        </w:rPr>
      </w:pPr>
      <w:r w:rsidRPr="005D4C12">
        <w:rPr>
          <w:szCs w:val="28"/>
        </w:rPr>
        <w:t>- общий объем доходов в сумме 45 781 501,4 тыс. руб.;</w:t>
      </w:r>
    </w:p>
    <w:p w:rsidR="008C59A2" w:rsidRPr="005D4C12" w:rsidRDefault="008C59A2" w:rsidP="008C59A2">
      <w:pPr>
        <w:ind w:firstLine="709"/>
        <w:jc w:val="both"/>
        <w:rPr>
          <w:szCs w:val="28"/>
        </w:rPr>
      </w:pPr>
      <w:r w:rsidRPr="005D4C12">
        <w:rPr>
          <w:szCs w:val="28"/>
        </w:rPr>
        <w:t>- общий объем расходов в сумме 48 29</w:t>
      </w:r>
      <w:r>
        <w:rPr>
          <w:szCs w:val="28"/>
        </w:rPr>
        <w:t>7</w:t>
      </w:r>
      <w:r w:rsidRPr="005D4C12">
        <w:rPr>
          <w:szCs w:val="28"/>
        </w:rPr>
        <w:t> </w:t>
      </w:r>
      <w:r>
        <w:rPr>
          <w:szCs w:val="28"/>
        </w:rPr>
        <w:t>005</w:t>
      </w:r>
      <w:r w:rsidRPr="005D4C12">
        <w:rPr>
          <w:szCs w:val="28"/>
        </w:rPr>
        <w:t>,9 тыс. руб.;</w:t>
      </w:r>
    </w:p>
    <w:p w:rsidR="00AB1CF4" w:rsidRPr="00E57129" w:rsidRDefault="008C59A2" w:rsidP="008C59A2">
      <w:pPr>
        <w:ind w:firstLine="709"/>
        <w:jc w:val="both"/>
        <w:rPr>
          <w:szCs w:val="28"/>
        </w:rPr>
      </w:pPr>
      <w:r w:rsidRPr="005D4C12">
        <w:rPr>
          <w:szCs w:val="28"/>
        </w:rPr>
        <w:t>- дефицит в сумме 2 51</w:t>
      </w:r>
      <w:r>
        <w:rPr>
          <w:szCs w:val="28"/>
        </w:rPr>
        <w:t>5</w:t>
      </w:r>
      <w:r w:rsidRPr="005D4C12">
        <w:rPr>
          <w:szCs w:val="28"/>
        </w:rPr>
        <w:t> </w:t>
      </w:r>
      <w:r>
        <w:rPr>
          <w:szCs w:val="28"/>
        </w:rPr>
        <w:t>504</w:t>
      </w:r>
      <w:r w:rsidRPr="005D4C12">
        <w:rPr>
          <w:szCs w:val="28"/>
        </w:rPr>
        <w:t>,5 тыс. руб. или 12,7%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5D4C12">
        <w:rPr>
          <w:szCs w:val="28"/>
        </w:rPr>
        <w:t xml:space="preserve"> (превышение ограничений, установленных Бюджетным кодексом Российской Федерации, на 2,7% в пределах снижения остатков средств на счетах по учету средств местного бюджета и </w:t>
      </w:r>
      <w:r w:rsidRPr="005D4C12">
        <w:rPr>
          <w:bCs/>
          <w:szCs w:val="28"/>
        </w:rPr>
        <w:t xml:space="preserve">суммы бюджетных ассигнований, направленных на мероприятия, предусмотренные ч. 9 ст. 15 Федерального закона от 28.11.2025 </w:t>
      </w:r>
      <w:r>
        <w:rPr>
          <w:bCs/>
          <w:szCs w:val="28"/>
        </w:rPr>
        <w:t xml:space="preserve">         </w:t>
      </w:r>
      <w:r w:rsidRPr="005D4C12">
        <w:rPr>
          <w:bCs/>
          <w:szCs w:val="28"/>
        </w:rPr>
        <w:t>№ 431-ФЗ «</w:t>
      </w:r>
      <w:r w:rsidRPr="005D4C12">
        <w:rPr>
          <w:color w:val="000000" w:themeColor="text1"/>
          <w:szCs w:val="28"/>
        </w:rPr>
        <w:t xml:space="preserve">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</w:t>
      </w:r>
      <w:r>
        <w:rPr>
          <w:color w:val="000000" w:themeColor="text1"/>
          <w:szCs w:val="28"/>
        </w:rPr>
        <w:br/>
      </w:r>
      <w:r w:rsidRPr="005D4C12">
        <w:rPr>
          <w:color w:val="000000" w:themeColor="text1"/>
          <w:szCs w:val="28"/>
        </w:rPr>
        <w:t>2026 году»</w:t>
      </w:r>
      <w:r w:rsidRPr="005D4C12">
        <w:rPr>
          <w:szCs w:val="28"/>
        </w:rPr>
        <w:t>).</w:t>
      </w:r>
    </w:p>
    <w:p w:rsidR="00C64BAB" w:rsidRPr="00131C4C" w:rsidRDefault="00C64BAB" w:rsidP="00C64BAB">
      <w:pPr>
        <w:ind w:firstLine="709"/>
        <w:jc w:val="both"/>
        <w:rPr>
          <w:szCs w:val="28"/>
        </w:rPr>
      </w:pPr>
      <w:r w:rsidRPr="00131C4C">
        <w:rPr>
          <w:szCs w:val="28"/>
        </w:rPr>
        <w:t>2. Утвердить основные характеристики бюджета муниципального образования «Город Саратов» на 2027 и на 2028 годы:</w:t>
      </w:r>
    </w:p>
    <w:p w:rsidR="00C64BAB" w:rsidRPr="00131C4C" w:rsidRDefault="00C64BAB" w:rsidP="00C64BAB">
      <w:pPr>
        <w:ind w:firstLine="709"/>
        <w:jc w:val="both"/>
        <w:rPr>
          <w:szCs w:val="28"/>
        </w:rPr>
      </w:pPr>
      <w:r w:rsidRPr="00131C4C">
        <w:rPr>
          <w:szCs w:val="28"/>
        </w:rPr>
        <w:t xml:space="preserve">- общий объем доходов </w:t>
      </w:r>
      <w:r w:rsidRPr="00131C4C">
        <w:rPr>
          <w:rFonts w:cs="Calibri"/>
          <w:color w:val="000000"/>
          <w:szCs w:val="28"/>
        </w:rPr>
        <w:t>на 2027 год в сумме 40 309 153,3 тыс. руб. и на 2028 год в сумме 40 106 837,3 тыс. руб.;</w:t>
      </w:r>
    </w:p>
    <w:p w:rsidR="00C64BAB" w:rsidRPr="00131C4C" w:rsidRDefault="00C64BAB" w:rsidP="00C64BAB">
      <w:pPr>
        <w:ind w:firstLine="709"/>
        <w:jc w:val="both"/>
        <w:rPr>
          <w:szCs w:val="28"/>
        </w:rPr>
      </w:pPr>
      <w:r w:rsidRPr="00131C4C">
        <w:rPr>
          <w:szCs w:val="28"/>
        </w:rPr>
        <w:lastRenderedPageBreak/>
        <w:t xml:space="preserve">- общий объем расходов на 2027 год в сумме </w:t>
      </w:r>
      <w:r w:rsidRPr="00131C4C">
        <w:rPr>
          <w:rFonts w:cs="Calibri"/>
          <w:color w:val="000000"/>
          <w:szCs w:val="28"/>
        </w:rPr>
        <w:t xml:space="preserve">40 809 153,3 тыс. руб., </w:t>
      </w:r>
      <w:r w:rsidRPr="00131C4C">
        <w:rPr>
          <w:szCs w:val="28"/>
        </w:rPr>
        <w:t xml:space="preserve">в том числе условно утвержденных расходов в сумме 542 881,7 тыс. руб., и на                 2028 год в сумме </w:t>
      </w:r>
      <w:r w:rsidRPr="00131C4C">
        <w:rPr>
          <w:rFonts w:cs="Calibri"/>
          <w:color w:val="000000"/>
          <w:szCs w:val="28"/>
        </w:rPr>
        <w:t xml:space="preserve">40 106 837,3 </w:t>
      </w:r>
      <w:r w:rsidRPr="00131C4C">
        <w:rPr>
          <w:szCs w:val="28"/>
        </w:rPr>
        <w:t>тыс. руб., в том числе условно утвержденных расходов в сумме 1 142 158,8 тыс. руб.;</w:t>
      </w:r>
    </w:p>
    <w:p w:rsidR="00AB1CF4" w:rsidRPr="00E57129" w:rsidRDefault="00C64BAB" w:rsidP="00C64BAB">
      <w:pPr>
        <w:ind w:firstLine="709"/>
        <w:jc w:val="both"/>
        <w:rPr>
          <w:szCs w:val="28"/>
        </w:rPr>
      </w:pPr>
      <w:r w:rsidRPr="00131C4C">
        <w:rPr>
          <w:szCs w:val="28"/>
        </w:rPr>
        <w:t>- дефицит на 2027 год в сумме 500 000,0 тыс. руб. и на 2028 год в сумме           0,0 тыс. руб.</w:t>
      </w:r>
    </w:p>
    <w:p w:rsidR="009D5ED5" w:rsidRPr="00E57129" w:rsidRDefault="009D5ED5" w:rsidP="00561BD6">
      <w:pPr>
        <w:ind w:firstLine="720"/>
        <w:jc w:val="both"/>
      </w:pPr>
      <w:r w:rsidRPr="00E57129">
        <w:t>3. Утвердить поступление доходов в бюджет муниципального образования «Город Саратов», в том числе безвозмездных поступлений, на 2026 год и на плановый период 2027 и 2028 годов согласно приложению 1 к настоящему решению.</w:t>
      </w:r>
    </w:p>
    <w:p w:rsidR="0001084E" w:rsidRPr="00E57129" w:rsidRDefault="009D5ED5" w:rsidP="00561BD6">
      <w:pPr>
        <w:ind w:firstLine="720"/>
        <w:jc w:val="both"/>
      </w:pPr>
      <w:r w:rsidRPr="00E57129">
        <w:t>4. Утвердить</w:t>
      </w:r>
      <w:r w:rsidRPr="00E57129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Pr="00E57129">
        <w:t>на 2026 год и на плановый период 2027 и 2028 годов согласно приложению 2 к настоящему решению.</w:t>
      </w:r>
    </w:p>
    <w:p w:rsidR="009D5ED5" w:rsidRPr="00E57129" w:rsidRDefault="009D5ED5" w:rsidP="009D5ED5">
      <w:pPr>
        <w:ind w:firstLine="720"/>
        <w:jc w:val="both"/>
        <w:rPr>
          <w:szCs w:val="28"/>
        </w:rPr>
      </w:pPr>
      <w:r w:rsidRPr="00E57129">
        <w:t>5.</w:t>
      </w:r>
      <w:r w:rsidRPr="00E57129">
        <w:rPr>
          <w:szCs w:val="28"/>
        </w:rPr>
        <w:t xml:space="preserve"> Установить, что информационное взаимодействие между </w:t>
      </w:r>
      <w:r w:rsidRPr="00E57129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E57129">
        <w:rPr>
          <w:color w:val="000000"/>
          <w:szCs w:val="28"/>
        </w:rPr>
        <w:t>«</w:t>
      </w:r>
      <w:r w:rsidRPr="00E57129">
        <w:rPr>
          <w:bCs/>
          <w:szCs w:val="28"/>
        </w:rPr>
        <w:t>Город Саратов</w:t>
      </w:r>
      <w:r w:rsidRPr="00E57129">
        <w:rPr>
          <w:szCs w:val="28"/>
        </w:rPr>
        <w:t>»</w:t>
      </w:r>
      <w:r w:rsidRPr="00E57129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9D5ED5" w:rsidRPr="00E57129" w:rsidRDefault="009D5ED5" w:rsidP="009D5ED5">
      <w:pPr>
        <w:ind w:firstLine="720"/>
        <w:jc w:val="both"/>
        <w:rPr>
          <w:szCs w:val="28"/>
        </w:rPr>
      </w:pPr>
      <w:r w:rsidRPr="00E57129">
        <w:t>- муниципальное казенное учреждение «Центр развития образования»;</w:t>
      </w:r>
    </w:p>
    <w:p w:rsidR="0001084E" w:rsidRPr="00E57129" w:rsidRDefault="009D5ED5" w:rsidP="009D5ED5">
      <w:pPr>
        <w:ind w:firstLine="720"/>
        <w:jc w:val="both"/>
        <w:rPr>
          <w:bCs/>
          <w:szCs w:val="28"/>
        </w:rPr>
      </w:pPr>
      <w:r w:rsidRPr="00E57129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E57129" w:rsidRDefault="009D5ED5" w:rsidP="00561BD6">
      <w:pPr>
        <w:ind w:firstLine="720"/>
        <w:jc w:val="both"/>
        <w:rPr>
          <w:szCs w:val="28"/>
        </w:rPr>
      </w:pPr>
      <w:r w:rsidRPr="00E57129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2026 год и на плановый период 2027 и 2028 годов согласно приложению 3 к настоящему решению.</w:t>
      </w:r>
    </w:p>
    <w:p w:rsidR="005600B7" w:rsidRPr="00E57129" w:rsidRDefault="009D5ED5" w:rsidP="00561BD6">
      <w:pPr>
        <w:ind w:firstLine="720"/>
        <w:jc w:val="both"/>
        <w:rPr>
          <w:szCs w:val="28"/>
        </w:rPr>
      </w:pPr>
      <w:r w:rsidRPr="00E57129">
        <w:rPr>
          <w:snapToGrid w:val="0"/>
          <w:szCs w:val="28"/>
        </w:rPr>
        <w:t xml:space="preserve">7. </w:t>
      </w:r>
      <w:r w:rsidRPr="00E57129">
        <w:rPr>
          <w:szCs w:val="28"/>
        </w:rPr>
        <w:t>Утвердить ведомственную структуру расходов бюджета муниципального образования «Город Саратов» на 2026 год и на плановый период 2027 и 2028 годов согласно приложению 4 к настоящему решению.</w:t>
      </w:r>
    </w:p>
    <w:p w:rsidR="00561BD6" w:rsidRPr="00CD53C7" w:rsidRDefault="009D5ED5" w:rsidP="00561BD6">
      <w:pPr>
        <w:ind w:firstLine="720"/>
        <w:jc w:val="both"/>
        <w:rPr>
          <w:szCs w:val="28"/>
        </w:rPr>
      </w:pPr>
      <w:r w:rsidRPr="00E57129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2026 год и на плановый период 2027 и 2028 годов согласно приложению 5 к настоящему решению.</w:t>
      </w:r>
    </w:p>
    <w:p w:rsidR="00C05C86" w:rsidRPr="005D4C12" w:rsidRDefault="00C64BAB" w:rsidP="00C05C86">
      <w:pPr>
        <w:ind w:firstLine="709"/>
        <w:jc w:val="both"/>
        <w:rPr>
          <w:szCs w:val="28"/>
        </w:rPr>
      </w:pPr>
      <w:r w:rsidRPr="00131C4C">
        <w:rPr>
          <w:szCs w:val="28"/>
        </w:rPr>
        <w:t xml:space="preserve">9. </w:t>
      </w:r>
      <w:r w:rsidR="00C05C86" w:rsidRPr="005D4C12">
        <w:rPr>
          <w:szCs w:val="28"/>
        </w:rPr>
        <w:t>Утвердить общий объем бюджетных ассигнований на исполнение публичных нормативных обязательств:</w:t>
      </w:r>
    </w:p>
    <w:p w:rsidR="00C05C86" w:rsidRPr="005D4C12" w:rsidRDefault="00C05C86" w:rsidP="00C05C86">
      <w:pPr>
        <w:ind w:firstLine="709"/>
        <w:jc w:val="both"/>
      </w:pPr>
      <w:r w:rsidRPr="005D4C12">
        <w:t>- на 2026 год в сумме 312 557,1 тыс. руб.;</w:t>
      </w:r>
    </w:p>
    <w:p w:rsidR="00C05C86" w:rsidRPr="005D4C12" w:rsidRDefault="00C05C86" w:rsidP="00C05C86">
      <w:pPr>
        <w:ind w:firstLine="709"/>
        <w:jc w:val="both"/>
      </w:pPr>
      <w:r w:rsidRPr="005D4C12">
        <w:t>- на 2027 год в сумме 259 145,8</w:t>
      </w:r>
      <w:r w:rsidRPr="005D4C12">
        <w:rPr>
          <w:color w:val="000000"/>
        </w:rPr>
        <w:t xml:space="preserve"> </w:t>
      </w:r>
      <w:r w:rsidRPr="005D4C12">
        <w:t>тыс. руб.;</w:t>
      </w:r>
    </w:p>
    <w:p w:rsidR="00EF377C" w:rsidRPr="00CD53C7" w:rsidRDefault="00C05C86" w:rsidP="00C05C86">
      <w:pPr>
        <w:ind w:firstLine="709"/>
        <w:jc w:val="both"/>
        <w:rPr>
          <w:szCs w:val="28"/>
        </w:rPr>
      </w:pPr>
      <w:r w:rsidRPr="005D4C12">
        <w:t>- на 2028 год в сумме 266 942,2</w:t>
      </w:r>
      <w:r w:rsidRPr="005D4C12">
        <w:rPr>
          <w:color w:val="000000"/>
        </w:rPr>
        <w:t xml:space="preserve"> </w:t>
      </w:r>
      <w:r w:rsidRPr="005D4C12">
        <w:t>тыс. руб.</w:t>
      </w:r>
    </w:p>
    <w:p w:rsidR="00C05C86" w:rsidRPr="0032005C" w:rsidRDefault="00F87341" w:rsidP="00C05C86">
      <w:pPr>
        <w:ind w:firstLine="709"/>
        <w:jc w:val="both"/>
      </w:pPr>
      <w:r w:rsidRPr="00CD53C7">
        <w:t xml:space="preserve">10. </w:t>
      </w:r>
      <w:r w:rsidR="00C05C86" w:rsidRPr="0032005C">
        <w:t xml:space="preserve">Установить размер резервного фонда администрации муниципального образования «Город Саратов»: </w:t>
      </w:r>
    </w:p>
    <w:p w:rsidR="00C05C86" w:rsidRPr="0032005C" w:rsidRDefault="00C05C86" w:rsidP="00C05C86">
      <w:pPr>
        <w:ind w:firstLine="742"/>
        <w:jc w:val="both"/>
      </w:pPr>
      <w:r w:rsidRPr="0032005C">
        <w:t>- на 2026 год в сумме 420 000,0 тыс. руб.;</w:t>
      </w:r>
    </w:p>
    <w:p w:rsidR="00C05C86" w:rsidRPr="0032005C" w:rsidRDefault="00C05C86" w:rsidP="00C05C86">
      <w:pPr>
        <w:ind w:firstLine="742"/>
        <w:jc w:val="both"/>
      </w:pPr>
      <w:r w:rsidRPr="0032005C">
        <w:t>- на 2027 год в сумме 100 000,0 тыс. руб.;</w:t>
      </w:r>
    </w:p>
    <w:p w:rsidR="005600B7" w:rsidRPr="00CD53C7" w:rsidRDefault="00C05C86" w:rsidP="00C05C86">
      <w:pPr>
        <w:ind w:firstLine="709"/>
        <w:jc w:val="both"/>
        <w:rPr>
          <w:szCs w:val="28"/>
        </w:rPr>
      </w:pPr>
      <w:r w:rsidRPr="0032005C">
        <w:t>- на 2028 год в сумме 150 000,0 тыс. руб.</w:t>
      </w:r>
    </w:p>
    <w:p w:rsidR="00C05C86" w:rsidRPr="0032005C" w:rsidRDefault="00C64BAB" w:rsidP="00C05C86">
      <w:pPr>
        <w:ind w:firstLine="709"/>
        <w:jc w:val="both"/>
        <w:rPr>
          <w:szCs w:val="28"/>
        </w:rPr>
      </w:pPr>
      <w:r w:rsidRPr="00131C4C">
        <w:lastRenderedPageBreak/>
        <w:t>11. </w:t>
      </w:r>
      <w:r w:rsidR="00C05C86" w:rsidRPr="0032005C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C05C86" w:rsidRPr="0032005C" w:rsidRDefault="00C05C86" w:rsidP="00C05C86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32005C">
        <w:t>- на 2026 год в сумме 6 857 060,7 тыс. руб.;</w:t>
      </w:r>
      <w:r w:rsidRPr="0032005C">
        <w:rPr>
          <w:rFonts w:ascii="Calibri" w:hAnsi="Calibri" w:cs="Calibri"/>
          <w:color w:val="000000"/>
          <w:sz w:val="22"/>
          <w:szCs w:val="22"/>
        </w:rPr>
        <w:t xml:space="preserve">         </w:t>
      </w:r>
    </w:p>
    <w:p w:rsidR="00C05C86" w:rsidRPr="0032005C" w:rsidRDefault="00C05C86" w:rsidP="00C05C86">
      <w:pPr>
        <w:ind w:firstLine="709"/>
        <w:jc w:val="both"/>
      </w:pPr>
      <w:r w:rsidRPr="0032005C">
        <w:t>- на 2027 год в сумме 6 225 572,7 тыс. руб.;</w:t>
      </w:r>
    </w:p>
    <w:p w:rsidR="00F87341" w:rsidRPr="00CD53C7" w:rsidRDefault="00C05C86" w:rsidP="00C05C86">
      <w:pPr>
        <w:ind w:firstLine="709"/>
        <w:jc w:val="both"/>
        <w:rPr>
          <w:szCs w:val="28"/>
        </w:rPr>
      </w:pPr>
      <w:r w:rsidRPr="0032005C">
        <w:t>- на 2028 год в сумме 5 802 934,0 тыс. руб.</w:t>
      </w:r>
      <w:r w:rsidR="00F87341" w:rsidRPr="00CD53C7">
        <w:rPr>
          <w:szCs w:val="28"/>
        </w:rPr>
        <w:t xml:space="preserve"> </w:t>
      </w:r>
    </w:p>
    <w:p w:rsidR="005600B7" w:rsidRPr="00CD53C7" w:rsidRDefault="009D5ED5" w:rsidP="00F87341">
      <w:pPr>
        <w:ind w:firstLine="720"/>
        <w:jc w:val="both"/>
        <w:rPr>
          <w:szCs w:val="28"/>
        </w:rPr>
      </w:pPr>
      <w:r w:rsidRPr="00CD53C7">
        <w:rPr>
          <w:szCs w:val="28"/>
        </w:rPr>
        <w:t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 согласно приложению 6 к настоящему решению.</w:t>
      </w:r>
    </w:p>
    <w:p w:rsidR="00614203" w:rsidRPr="00CD53C7" w:rsidRDefault="009D5ED5" w:rsidP="00614203">
      <w:pPr>
        <w:ind w:firstLine="720"/>
        <w:jc w:val="both"/>
      </w:pPr>
      <w:r w:rsidRPr="00CD53C7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8D56EB" w:rsidRPr="00CD53C7" w:rsidRDefault="008D56EB" w:rsidP="008D56EB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14. Установить, что в 2026 году в соответствии со </w:t>
      </w:r>
      <w:hyperlink r:id="rId10" w:history="1">
        <w:r w:rsidRPr="00CD53C7">
          <w:rPr>
            <w:szCs w:val="28"/>
          </w:rPr>
          <w:t>статьей 242.26</w:t>
        </w:r>
      </w:hyperlink>
      <w:r w:rsidRPr="00CD53C7">
        <w:rPr>
          <w:szCs w:val="28"/>
        </w:rPr>
        <w:t xml:space="preserve"> Бюджетного кодекса Российской Федерации казначейскому сопровождению подлежат:</w:t>
      </w:r>
    </w:p>
    <w:p w:rsidR="008D56EB" w:rsidRDefault="008D56EB" w:rsidP="008D56EB">
      <w:pPr>
        <w:ind w:firstLine="601"/>
        <w:jc w:val="both"/>
        <w:rPr>
          <w:szCs w:val="28"/>
        </w:rPr>
      </w:pPr>
      <w:r w:rsidRPr="00CD53C7">
        <w:rPr>
          <w:szCs w:val="28"/>
        </w:rPr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8D56EB" w:rsidRPr="00CD53C7" w:rsidRDefault="008D56EB" w:rsidP="008D56EB">
      <w:pPr>
        <w:ind w:firstLine="601"/>
        <w:jc w:val="both"/>
        <w:rPr>
          <w:szCs w:val="28"/>
        </w:rPr>
      </w:pPr>
      <w:r w:rsidRPr="00CD53C7">
        <w:rPr>
          <w:szCs w:val="28"/>
        </w:rPr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CD53C7">
          <w:rPr>
            <w:szCs w:val="28"/>
          </w:rPr>
          <w:t>статьи 78</w:t>
        </w:r>
      </w:hyperlink>
      <w:r w:rsidRPr="00CD53C7">
        <w:rPr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субсидии;</w:t>
      </w:r>
    </w:p>
    <w:p w:rsidR="008D56EB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 xml:space="preserve">- субсидии на реализацию мероприятий по модернизации коммунальной инфраструктуры муниципального образования «Город Саратов», предоставляемые на основании </w:t>
      </w:r>
      <w:hyperlink r:id="rId12" w:history="1">
        <w:r w:rsidRPr="00CD53C7">
          <w:rPr>
            <w:rFonts w:ascii="Times New Roman" w:hAnsi="Times New Roman"/>
            <w:sz w:val="28"/>
            <w:szCs w:val="28"/>
          </w:rPr>
          <w:t>статьи 78</w:t>
        </w:r>
      </w:hyperlink>
      <w:r w:rsidRPr="00CD53C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авансовые платежи и расчеты по контрактам </w:t>
      </w:r>
      <w:r w:rsidRPr="00CD53C7">
        <w:rPr>
          <w:rFonts w:ascii="Times New Roman" w:hAnsi="Times New Roman"/>
          <w:sz w:val="28"/>
          <w:szCs w:val="28"/>
        </w:rPr>
        <w:lastRenderedPageBreak/>
        <w:t>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субсидии, а также авансовые платежи и расчеты по контрактам (договорам), заключаемым в целях исполнения указанных контрактов, на сумму 10 0</w:t>
      </w:r>
      <w:r w:rsidR="00C05C86">
        <w:rPr>
          <w:rFonts w:ascii="Times New Roman" w:hAnsi="Times New Roman"/>
          <w:sz w:val="28"/>
          <w:szCs w:val="28"/>
        </w:rPr>
        <w:t>00,0 тыс. руб. и более;</w:t>
      </w:r>
    </w:p>
    <w:p w:rsidR="00C05C86" w:rsidRPr="00CD53C7" w:rsidRDefault="00C05C86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05C86">
        <w:rPr>
          <w:rFonts w:ascii="Times New Roman" w:hAnsi="Times New Roman"/>
          <w:sz w:val="28"/>
          <w:szCs w:val="28"/>
        </w:rPr>
        <w:t>-  авансовые платежи и расчеты по контрактам (соглашениям, договорам) о поставке товаров, выполнении работ, оказании услуг, заключаемым на сумму 50 000,0 тыс. руб. и более в соответствии с </w:t>
      </w:r>
      <w:hyperlink r:id="rId13" w:anchor="/document/70353464/entry/2" w:history="1">
        <w:r w:rsidRPr="00C05C86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C05C86">
        <w:rPr>
          <w:rFonts w:ascii="Times New Roman" w:hAnsi="Times New Roman"/>
          <w:sz w:val="28"/>
          <w:szCs w:val="28"/>
        </w:rPr>
        <w:t> Российской Федерации о контрактной системе в сфере закупок товаров, работ, услуг для обеспечения муниципальных нужд, заключаемым за счет бюджета муниципального образования «Город Саратов» и/или полученного из областного бюджета иного межбюджетного трансферта на реализацию мероприятий по подготовке проектной документации и/или строительству объектов образования, а также авансовые платежи и расчеты по контрактам (договорам), заключаемым в целях исполнения указанных контрактов, на сумму 20 000,0 тыс. руб. и более.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2026 году: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8D56EB" w:rsidRPr="00CD53C7" w:rsidRDefault="008D56EB" w:rsidP="008D56EB">
      <w:pPr>
        <w:autoSpaceDE w:val="0"/>
        <w:autoSpaceDN w:val="0"/>
        <w:adjustRightInd w:val="0"/>
        <w:ind w:firstLine="601"/>
        <w:jc w:val="both"/>
        <w:rPr>
          <w:szCs w:val="28"/>
        </w:rPr>
      </w:pPr>
      <w:r w:rsidRPr="00CD53C7">
        <w:rPr>
          <w:szCs w:val="28"/>
        </w:rPr>
        <w:t xml:space="preserve"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является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4" w:history="1">
        <w:r w:rsidRPr="00CD53C7">
          <w:rPr>
            <w:szCs w:val="28"/>
          </w:rPr>
          <w:t>порядке</w:t>
        </w:r>
      </w:hyperlink>
      <w:r w:rsidRPr="00CD53C7">
        <w:rPr>
          <w:szCs w:val="28"/>
        </w:rPr>
        <w:t xml:space="preserve">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подрядчикам (исполнителям) по таким </w:t>
      </w:r>
      <w:r w:rsidRPr="00CD53C7">
        <w:rPr>
          <w:szCs w:val="28"/>
        </w:rPr>
        <w:lastRenderedPageBreak/>
        <w:t xml:space="preserve">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</w:t>
      </w:r>
      <w:hyperlink r:id="rId15" w:history="1">
        <w:r w:rsidRPr="00CD53C7">
          <w:rPr>
            <w:szCs w:val="28"/>
          </w:rPr>
          <w:t>форме</w:t>
        </w:r>
      </w:hyperlink>
      <w:r w:rsidRPr="00CD53C7">
        <w:rPr>
          <w:szCs w:val="28"/>
        </w:rPr>
        <w:t>, установленной Правительством Российской Федерации.</w:t>
      </w:r>
    </w:p>
    <w:p w:rsidR="00807233" w:rsidRPr="00CD53C7" w:rsidRDefault="008D56EB" w:rsidP="008D56EB">
      <w:pPr>
        <w:autoSpaceDE w:val="0"/>
        <w:autoSpaceDN w:val="0"/>
        <w:ind w:firstLine="540"/>
        <w:jc w:val="both"/>
        <w:rPr>
          <w:szCs w:val="28"/>
        </w:rPr>
      </w:pPr>
      <w:r w:rsidRPr="00CD53C7">
        <w:rPr>
          <w:szCs w:val="28"/>
        </w:rPr>
        <w:t xml:space="preserve"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</w:t>
      </w:r>
      <w:hyperlink r:id="rId16" w:history="1">
        <w:r w:rsidRPr="00CD53C7">
          <w:rPr>
            <w:szCs w:val="28"/>
          </w:rPr>
          <w:t>статьей 220.2</w:t>
        </w:r>
      </w:hyperlink>
      <w:r w:rsidRPr="00CD53C7">
        <w:rPr>
          <w:szCs w:val="28"/>
        </w:rPr>
        <w:t xml:space="preserve"> Бюджетного кодекса Российской Федерации.</w:t>
      </w:r>
    </w:p>
    <w:p w:rsidR="008D56EB" w:rsidRPr="00CD53C7" w:rsidRDefault="008D56EB" w:rsidP="00614203">
      <w:pPr>
        <w:ind w:firstLine="720"/>
        <w:jc w:val="both"/>
      </w:pPr>
      <w:r w:rsidRPr="00CD53C7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7" w:history="1">
        <w:r w:rsidRPr="00CD53C7">
          <w:t>порядке</w:t>
        </w:r>
      </w:hyperlink>
      <w:r w:rsidRPr="00CD53C7">
        <w:t>, определенном законодательством Российской Федерации о концессионных соглашениях.</w:t>
      </w:r>
    </w:p>
    <w:p w:rsidR="005600B7" w:rsidRPr="00E57129" w:rsidRDefault="009D5ED5" w:rsidP="00614203">
      <w:pPr>
        <w:ind w:firstLine="720"/>
        <w:jc w:val="both"/>
        <w:rPr>
          <w:szCs w:val="28"/>
        </w:rPr>
      </w:pPr>
      <w:r w:rsidRPr="00E57129">
        <w:rPr>
          <w:szCs w:val="28"/>
        </w:rPr>
        <w:t>16. Утвердить</w:t>
      </w:r>
      <w:r w:rsidRPr="00E57129">
        <w:rPr>
          <w:snapToGrid w:val="0"/>
          <w:szCs w:val="28"/>
        </w:rPr>
        <w:t xml:space="preserve"> и</w:t>
      </w:r>
      <w:r w:rsidRPr="00E57129">
        <w:rPr>
          <w:szCs w:val="28"/>
        </w:rPr>
        <w:t>сточники финансирования дефицита бюджета муниципального образования «Город Саратов» на 2026 год и на плановый период 2027 и 2028 годов согласно приложению 8 к настоящему решению.</w:t>
      </w:r>
    </w:p>
    <w:p w:rsidR="005600B7" w:rsidRPr="00CD53C7" w:rsidRDefault="009D5ED5" w:rsidP="00614203">
      <w:pPr>
        <w:ind w:firstLine="720"/>
        <w:jc w:val="both"/>
        <w:rPr>
          <w:szCs w:val="28"/>
        </w:rPr>
      </w:pPr>
      <w:r w:rsidRPr="00E57129">
        <w:rPr>
          <w:szCs w:val="28"/>
        </w:rPr>
        <w:t>17. Утвердить программу муниципальных внутренних заимствований на 2026 год и на плановый период 2027 и 2028 годов согласно приложению 9 к настоящему решению.</w:t>
      </w:r>
    </w:p>
    <w:p w:rsidR="008B1BF9" w:rsidRPr="0032005C" w:rsidRDefault="008B44F6" w:rsidP="008B1BF9">
      <w:pPr>
        <w:ind w:firstLine="720"/>
        <w:jc w:val="both"/>
        <w:rPr>
          <w:szCs w:val="28"/>
        </w:rPr>
      </w:pPr>
      <w:r w:rsidRPr="00A71B23">
        <w:rPr>
          <w:szCs w:val="28"/>
        </w:rPr>
        <w:t xml:space="preserve">18. </w:t>
      </w:r>
      <w:r w:rsidR="008B1BF9" w:rsidRPr="0032005C">
        <w:rPr>
          <w:szCs w:val="28"/>
        </w:rPr>
        <w:t>Установить верхний предел муниципального внутреннего долга:</w:t>
      </w:r>
    </w:p>
    <w:p w:rsidR="008B1BF9" w:rsidRPr="0032005C" w:rsidRDefault="008B1BF9" w:rsidP="008B1BF9">
      <w:pPr>
        <w:ind w:firstLine="720"/>
        <w:jc w:val="both"/>
        <w:rPr>
          <w:szCs w:val="28"/>
        </w:rPr>
      </w:pPr>
      <w:r w:rsidRPr="0032005C">
        <w:rPr>
          <w:szCs w:val="28"/>
        </w:rPr>
        <w:t>- по состоянию на 1 января 2027 года в сумме 14 744 752,4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8B1BF9" w:rsidRPr="0032005C" w:rsidRDefault="008B1BF9" w:rsidP="008B1BF9">
      <w:pPr>
        <w:ind w:firstLine="720"/>
        <w:jc w:val="both"/>
        <w:rPr>
          <w:szCs w:val="28"/>
        </w:rPr>
      </w:pPr>
      <w:r w:rsidRPr="0032005C">
        <w:rPr>
          <w:szCs w:val="28"/>
        </w:rPr>
        <w:t>- по состоянию на 1 января 2028 года в сумме 15 244 752,4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CD53C7" w:rsidRDefault="008B1BF9" w:rsidP="008B1BF9">
      <w:pPr>
        <w:ind w:firstLine="720"/>
        <w:jc w:val="both"/>
        <w:rPr>
          <w:szCs w:val="28"/>
        </w:rPr>
      </w:pPr>
      <w:r w:rsidRPr="0032005C">
        <w:rPr>
          <w:szCs w:val="28"/>
        </w:rPr>
        <w:t>- по состоянию на 1 января 2029 года в сумме 15 244 752,4 тыс. 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CD53C7" w:rsidRDefault="00F72649" w:rsidP="00561BD6">
      <w:pPr>
        <w:ind w:firstLine="720"/>
        <w:jc w:val="both"/>
        <w:rPr>
          <w:b/>
          <w:szCs w:val="28"/>
        </w:rPr>
      </w:pPr>
      <w:r w:rsidRPr="00CD53C7">
        <w:rPr>
          <w:szCs w:val="28"/>
        </w:rPr>
        <w:t xml:space="preserve">19. </w:t>
      </w:r>
      <w:r w:rsidRPr="00CD53C7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2026</w:t>
      </w:r>
      <w:r w:rsidRPr="00CD53C7">
        <w:rPr>
          <w:bCs/>
          <w:szCs w:val="28"/>
          <w:lang w:val="en-US"/>
        </w:rPr>
        <w:t> </w:t>
      </w:r>
      <w:r w:rsidRPr="00CD53C7">
        <w:rPr>
          <w:bCs/>
          <w:szCs w:val="28"/>
        </w:rPr>
        <w:t xml:space="preserve">года на едином счете бюджета, </w:t>
      </w:r>
      <w:r w:rsidRPr="00CD53C7">
        <w:rPr>
          <w:szCs w:val="28"/>
        </w:rPr>
        <w:t>в объеме, необходимом для покрытия временных кассовых разрывов, возникающих в ходе исполнения бюджета в 2026 году, могут направляться на их покрытие.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20. Установить размер индексации: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2028 года на 4,0%:</w:t>
      </w:r>
    </w:p>
    <w:p w:rsidR="00016292" w:rsidRPr="00CD53C7" w:rsidRDefault="00016292" w:rsidP="0001629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D53C7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lastRenderedPageBreak/>
        <w:t>- единовременного денежного пособия членам семьи работников добровольной пожарной охраны и добровольных пожарных;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- ежемесячной денежной выплаты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2028 года на 4,0%: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016292" w:rsidRPr="00CD53C7" w:rsidRDefault="00016292" w:rsidP="00016292">
      <w:pPr>
        <w:pStyle w:val="ac"/>
        <w:ind w:firstLine="709"/>
        <w:rPr>
          <w:szCs w:val="28"/>
        </w:rPr>
      </w:pPr>
      <w:r w:rsidRPr="00CD53C7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CD53C7" w:rsidRDefault="00016292" w:rsidP="00016292">
      <w:pPr>
        <w:ind w:firstLine="720"/>
        <w:jc w:val="both"/>
        <w:rPr>
          <w:szCs w:val="28"/>
        </w:rPr>
      </w:pPr>
      <w:r w:rsidRPr="00CD53C7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Default="00016292" w:rsidP="00561BD6">
      <w:pPr>
        <w:ind w:firstLine="720"/>
        <w:jc w:val="both"/>
      </w:pPr>
      <w:r w:rsidRPr="00CD53C7">
        <w:t>21. Предоставить субсидии некоммерческим организациям города на реализацию социальных проектов, отобранных по результатам конкурса, в 2026 году в сумме 1 000,0 тыс. руб., в 2027 году в сумме                  1 000,0 тыс. руб., в 2028 году в сумме 1 000,0 тыс. руб.</w:t>
      </w:r>
    </w:p>
    <w:p w:rsidR="008B1BF9" w:rsidRPr="00CD53C7" w:rsidRDefault="008B1BF9" w:rsidP="008B1BF9">
      <w:pPr>
        <w:ind w:firstLine="709"/>
        <w:contextualSpacing/>
        <w:jc w:val="both"/>
        <w:rPr>
          <w:szCs w:val="28"/>
        </w:rPr>
      </w:pPr>
      <w:r w:rsidRPr="0032005C">
        <w:rPr>
          <w:szCs w:val="24"/>
        </w:rPr>
        <w:lastRenderedPageBreak/>
        <w:t>21.1. Предоставить субсидию на финансовое обеспечение затрат в связи с проведением ремонтных и неотложных аварийно-восстановительных работ по ликвидации последствий чрезвычайной ситуации, связанной с частичным обрушением стены жилого многоквартирного дома, расположенного по адресу: г. Саратов, ул. Крымская, д. 3, в 2026 году в сумме 8 577,3 тыс. руб.</w:t>
      </w:r>
    </w:p>
    <w:p w:rsidR="00416F27" w:rsidRPr="00CD53C7" w:rsidRDefault="009942B2" w:rsidP="00561BD6">
      <w:pPr>
        <w:ind w:firstLine="720"/>
        <w:jc w:val="both"/>
        <w:rPr>
          <w:szCs w:val="28"/>
        </w:rPr>
      </w:pPr>
      <w:r w:rsidRPr="00131C4C">
        <w:t>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2026 году в сумме 38 647,8 тыс. руб., в 2027 году в сумме 35 132,9 тыс. руб., в 2028 году в сумме 35 132,9 тыс. руб.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t xml:space="preserve">23. </w:t>
      </w:r>
      <w:r w:rsidRPr="00CD53C7">
        <w:rPr>
          <w:rFonts w:eastAsia="Calibri"/>
        </w:rPr>
        <w:t>Установить, что в 2026, 2027 и 2028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на предоставление питания отдельным категориям обучающихся             5-11-х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 в сумме 4,0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классов, в сумме 4,0 руб.;</w:t>
      </w:r>
    </w:p>
    <w:p w:rsidR="00016292" w:rsidRPr="00CD53C7" w:rsidRDefault="00016292" w:rsidP="00016292">
      <w:pPr>
        <w:ind w:firstLine="720"/>
        <w:jc w:val="both"/>
        <w:rPr>
          <w:rFonts w:eastAsia="Calibri"/>
        </w:rPr>
      </w:pPr>
      <w:r w:rsidRPr="00CD53C7">
        <w:rPr>
          <w:rFonts w:eastAsia="Calibri"/>
        </w:rPr>
        <w:t>- на обеспечение молоком для питания обучающихся 1 – 4-х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016292" w:rsidRPr="00CD53C7" w:rsidRDefault="00016292" w:rsidP="00FC5FBB">
      <w:pPr>
        <w:ind w:firstLine="720"/>
        <w:jc w:val="both"/>
        <w:rPr>
          <w:szCs w:val="28"/>
        </w:rPr>
      </w:pPr>
      <w:r w:rsidRPr="00CD53C7">
        <w:lastRenderedPageBreak/>
        <w:t xml:space="preserve">24. Определить размер ежегодного членского взноса в Ассоциацию городов Поволжья на 2026-2028 годы в сумме 470,6 тыс. руб. ежегодно, в Ассоциацию «Совет муниципальных образований Саратовской области» </w:t>
      </w:r>
      <w:r w:rsidRPr="00CD53C7">
        <w:rPr>
          <w:szCs w:val="28"/>
        </w:rPr>
        <w:t>на 2026 год в сумме 3 880,7 тыс. руб., на 2027 год в сумме 4 126,0 тыс. руб., на 2028 год в сумме 4 182,2 тыс. руб.</w:t>
      </w:r>
    </w:p>
    <w:p w:rsidR="00016292" w:rsidRPr="00CD53C7" w:rsidRDefault="00016292" w:rsidP="00016292">
      <w:pPr>
        <w:ind w:firstLine="720"/>
        <w:jc w:val="both"/>
        <w:rPr>
          <w:szCs w:val="28"/>
        </w:rPr>
      </w:pPr>
      <w:r w:rsidRPr="00CD53C7">
        <w:t xml:space="preserve">25. </w:t>
      </w:r>
      <w:r w:rsidRPr="00CD53C7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016292" w:rsidRPr="00CD53C7" w:rsidRDefault="00016292" w:rsidP="00016292">
      <w:pPr>
        <w:ind w:firstLine="720"/>
        <w:jc w:val="both"/>
        <w:rPr>
          <w:color w:val="000000"/>
          <w:szCs w:val="28"/>
        </w:rPr>
      </w:pPr>
      <w:r w:rsidRPr="00CD53C7">
        <w:rPr>
          <w:color w:val="000000"/>
          <w:szCs w:val="28"/>
        </w:rPr>
        <w:t>- на реализацию инициативных проектов на 2026-2028 годы в сумме 15 000,0 тыс. руб. ежегодно;</w:t>
      </w:r>
    </w:p>
    <w:p w:rsidR="00891843" w:rsidRPr="00CD53C7" w:rsidRDefault="00016292" w:rsidP="00016292">
      <w:pPr>
        <w:ind w:firstLine="720"/>
        <w:jc w:val="both"/>
        <w:rPr>
          <w:szCs w:val="28"/>
        </w:rPr>
      </w:pPr>
      <w:r w:rsidRPr="00CD53C7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                 </w:t>
      </w:r>
      <w:r w:rsidRPr="00CD53C7">
        <w:rPr>
          <w:color w:val="000000"/>
          <w:szCs w:val="28"/>
        </w:rPr>
        <w:t xml:space="preserve"> 2026-202</w:t>
      </w:r>
      <w:r w:rsidR="00D34C8C">
        <w:rPr>
          <w:color w:val="000000"/>
          <w:szCs w:val="28"/>
        </w:rPr>
        <w:t>8</w:t>
      </w:r>
      <w:r w:rsidRPr="00CD53C7">
        <w:rPr>
          <w:color w:val="000000"/>
          <w:szCs w:val="28"/>
        </w:rPr>
        <w:t xml:space="preserve"> годы в сумме 20 000,0 тыс. руб. ежегодно</w:t>
      </w:r>
      <w:r w:rsidR="00FC5FBB" w:rsidRPr="00CD53C7">
        <w:rPr>
          <w:szCs w:val="28"/>
        </w:rPr>
        <w:t>.</w:t>
      </w:r>
    </w:p>
    <w:p w:rsidR="00EE0492" w:rsidRPr="00CD53C7" w:rsidRDefault="00016292" w:rsidP="00561BD6">
      <w:pPr>
        <w:ind w:firstLine="720"/>
        <w:jc w:val="both"/>
        <w:rPr>
          <w:szCs w:val="28"/>
        </w:rPr>
      </w:pPr>
      <w:r w:rsidRPr="00CD53C7">
        <w:t>26.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</w:t>
      </w:r>
      <w:r w:rsidR="00FC5FBB" w:rsidRPr="00CD53C7">
        <w:t>.</w:t>
      </w:r>
    </w:p>
    <w:p w:rsidR="009C532D" w:rsidRPr="00CD53C7" w:rsidRDefault="006644DF" w:rsidP="00561BD6">
      <w:pPr>
        <w:ind w:firstLine="720"/>
        <w:jc w:val="both"/>
        <w:rPr>
          <w:rFonts w:cs="Calibri"/>
          <w:szCs w:val="28"/>
        </w:rPr>
      </w:pPr>
      <w:r w:rsidRPr="00CD53C7">
        <w:rPr>
          <w:rFonts w:cs="Calibri"/>
          <w:szCs w:val="28"/>
        </w:rPr>
        <w:t>2</w:t>
      </w:r>
      <w:r w:rsidR="00EE0492" w:rsidRPr="00CD53C7">
        <w:rPr>
          <w:rFonts w:cs="Calibri"/>
          <w:szCs w:val="28"/>
        </w:rPr>
        <w:t>7</w:t>
      </w:r>
      <w:r w:rsidR="00C869BD" w:rsidRPr="00CD53C7">
        <w:rPr>
          <w:rFonts w:cs="Calibri"/>
          <w:szCs w:val="28"/>
        </w:rPr>
        <w:t xml:space="preserve">. </w:t>
      </w:r>
      <w:r w:rsidR="00561BD6" w:rsidRPr="00CD53C7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FD2B81" w:rsidRPr="00CD53C7">
        <w:rPr>
          <w:rFonts w:cs="Calibri"/>
          <w:szCs w:val="28"/>
        </w:rPr>
        <w:t>6</w:t>
      </w:r>
      <w:r w:rsidR="00561BD6" w:rsidRPr="00CD53C7">
        <w:rPr>
          <w:rFonts w:cs="Calibri"/>
          <w:szCs w:val="28"/>
        </w:rPr>
        <w:t xml:space="preserve"> года.</w:t>
      </w:r>
    </w:p>
    <w:p w:rsidR="00EF377C" w:rsidRPr="00A55779" w:rsidRDefault="00EF377C" w:rsidP="00EF377C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A55779" w:rsidRPr="00A55779" w:rsidRDefault="00A55779" w:rsidP="00EF377C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EF377C" w:rsidRPr="003823A4" w:rsidRDefault="00EF377C" w:rsidP="00EF377C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И.п. председателя</w:t>
      </w:r>
      <w:r w:rsidRPr="003823A4">
        <w:rPr>
          <w:sz w:val="28"/>
        </w:rPr>
        <w:t xml:space="preserve"> Саратовской </w:t>
      </w:r>
    </w:p>
    <w:p w:rsidR="00EF377C" w:rsidRDefault="00EF377C" w:rsidP="00EF377C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В.В. Островский</w:t>
      </w:r>
    </w:p>
    <w:p w:rsidR="00EF377C" w:rsidRPr="00A55779" w:rsidRDefault="00EF377C" w:rsidP="00EF377C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EF377C" w:rsidRDefault="00EF377C" w:rsidP="00EF377C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9C532D" w:rsidRPr="00736523" w:rsidRDefault="00EF377C" w:rsidP="00736523">
      <w:pPr>
        <w:rPr>
          <w:rFonts w:cs="Calibri"/>
          <w:szCs w:val="28"/>
        </w:rPr>
      </w:pPr>
      <w:r>
        <w:rPr>
          <w:szCs w:val="28"/>
        </w:rPr>
        <w:t>«Город Саратов»                                                                         М.А. Исаев</w:t>
      </w:r>
    </w:p>
    <w:sectPr w:rsidR="009C532D" w:rsidRPr="00736523" w:rsidSect="00660D49">
      <w:headerReference w:type="even" r:id="rId18"/>
      <w:headerReference w:type="default" r:id="rId19"/>
      <w:pgSz w:w="11906" w:h="16838"/>
      <w:pgMar w:top="851" w:right="992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F2F" w:rsidRDefault="00E34F2F">
      <w:r>
        <w:separator/>
      </w:r>
    </w:p>
    <w:p w:rsidR="00E34F2F" w:rsidRDefault="00E34F2F"/>
  </w:endnote>
  <w:endnote w:type="continuationSeparator" w:id="1">
    <w:p w:rsidR="00E34F2F" w:rsidRDefault="00E34F2F">
      <w:r>
        <w:continuationSeparator/>
      </w:r>
    </w:p>
    <w:p w:rsidR="00E34F2F" w:rsidRDefault="00E34F2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F2F" w:rsidRDefault="00E34F2F">
      <w:r>
        <w:separator/>
      </w:r>
    </w:p>
    <w:p w:rsidR="00E34F2F" w:rsidRDefault="00E34F2F"/>
  </w:footnote>
  <w:footnote w:type="continuationSeparator" w:id="1">
    <w:p w:rsidR="00E34F2F" w:rsidRDefault="00E34F2F">
      <w:r>
        <w:continuationSeparator/>
      </w:r>
    </w:p>
    <w:p w:rsidR="00E34F2F" w:rsidRDefault="00E34F2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4443A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4443AD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5779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6292"/>
    <w:rsid w:val="00017DB3"/>
    <w:rsid w:val="00020AFC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5BC4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06E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6806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3E6"/>
    <w:rsid w:val="000E7952"/>
    <w:rsid w:val="000E7B92"/>
    <w:rsid w:val="000F1B63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55D4"/>
    <w:rsid w:val="00115A6B"/>
    <w:rsid w:val="00115C85"/>
    <w:rsid w:val="0011715A"/>
    <w:rsid w:val="00117CBA"/>
    <w:rsid w:val="00117EA0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28F5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3FC5"/>
    <w:rsid w:val="001C4C27"/>
    <w:rsid w:val="001C4FAF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2D99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5B7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0E4E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2B77"/>
    <w:rsid w:val="002C3001"/>
    <w:rsid w:val="002C315F"/>
    <w:rsid w:val="002C5AAB"/>
    <w:rsid w:val="002C6DAE"/>
    <w:rsid w:val="002D028E"/>
    <w:rsid w:val="002D1ADC"/>
    <w:rsid w:val="002D3176"/>
    <w:rsid w:val="002D47DF"/>
    <w:rsid w:val="002E09BE"/>
    <w:rsid w:val="002E0CE7"/>
    <w:rsid w:val="002E1808"/>
    <w:rsid w:val="002E1B93"/>
    <w:rsid w:val="002E29BF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0B0C"/>
    <w:rsid w:val="003B2141"/>
    <w:rsid w:val="003B24F2"/>
    <w:rsid w:val="003B2BFB"/>
    <w:rsid w:val="003B4680"/>
    <w:rsid w:val="003B603E"/>
    <w:rsid w:val="003B63B9"/>
    <w:rsid w:val="003B73A9"/>
    <w:rsid w:val="003B73DD"/>
    <w:rsid w:val="003C1108"/>
    <w:rsid w:val="003C1D9B"/>
    <w:rsid w:val="003C2C4B"/>
    <w:rsid w:val="003C3CDD"/>
    <w:rsid w:val="003C52FB"/>
    <w:rsid w:val="003C63A2"/>
    <w:rsid w:val="003C70AB"/>
    <w:rsid w:val="003C7C24"/>
    <w:rsid w:val="003D08CA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58A2"/>
    <w:rsid w:val="003F6660"/>
    <w:rsid w:val="003F683C"/>
    <w:rsid w:val="004007FC"/>
    <w:rsid w:val="00400D42"/>
    <w:rsid w:val="004016C7"/>
    <w:rsid w:val="00406D96"/>
    <w:rsid w:val="00407048"/>
    <w:rsid w:val="0040721B"/>
    <w:rsid w:val="00407FA3"/>
    <w:rsid w:val="004107D2"/>
    <w:rsid w:val="00411B53"/>
    <w:rsid w:val="00411E5E"/>
    <w:rsid w:val="00411E68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3AD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609F"/>
    <w:rsid w:val="004A7114"/>
    <w:rsid w:val="004B1E59"/>
    <w:rsid w:val="004B24CE"/>
    <w:rsid w:val="004B510A"/>
    <w:rsid w:val="004B55F7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E78F6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49E0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26"/>
    <w:rsid w:val="00523D8E"/>
    <w:rsid w:val="005256E5"/>
    <w:rsid w:val="005259AE"/>
    <w:rsid w:val="00526C21"/>
    <w:rsid w:val="00527DCF"/>
    <w:rsid w:val="005302EF"/>
    <w:rsid w:val="00530B97"/>
    <w:rsid w:val="005328DE"/>
    <w:rsid w:val="00532F51"/>
    <w:rsid w:val="0053563B"/>
    <w:rsid w:val="00535993"/>
    <w:rsid w:val="00537B91"/>
    <w:rsid w:val="00537EDA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3856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FAE"/>
    <w:rsid w:val="005A190B"/>
    <w:rsid w:val="005A2509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4E39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30FB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2947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5A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0D49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284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56B5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523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1495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77C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36B6"/>
    <w:rsid w:val="00883C6F"/>
    <w:rsid w:val="008860D7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1BF9"/>
    <w:rsid w:val="008B23E3"/>
    <w:rsid w:val="008B30C0"/>
    <w:rsid w:val="008B44F6"/>
    <w:rsid w:val="008B56A6"/>
    <w:rsid w:val="008B582A"/>
    <w:rsid w:val="008C0E4F"/>
    <w:rsid w:val="008C1827"/>
    <w:rsid w:val="008C23D6"/>
    <w:rsid w:val="008C4DE2"/>
    <w:rsid w:val="008C55C4"/>
    <w:rsid w:val="008C59A2"/>
    <w:rsid w:val="008C5DF0"/>
    <w:rsid w:val="008C7D0D"/>
    <w:rsid w:val="008D06C6"/>
    <w:rsid w:val="008D0E23"/>
    <w:rsid w:val="008D14FF"/>
    <w:rsid w:val="008D1524"/>
    <w:rsid w:val="008D3673"/>
    <w:rsid w:val="008D4186"/>
    <w:rsid w:val="008D41E1"/>
    <w:rsid w:val="008D56EB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708"/>
    <w:rsid w:val="008F4C4B"/>
    <w:rsid w:val="008F4E01"/>
    <w:rsid w:val="008F5B77"/>
    <w:rsid w:val="008F5F6D"/>
    <w:rsid w:val="008F6520"/>
    <w:rsid w:val="008F6A9D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3F39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38DD"/>
    <w:rsid w:val="009942B2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ED5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0721"/>
    <w:rsid w:val="00A547B4"/>
    <w:rsid w:val="00A55779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7488A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1944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2E54"/>
    <w:rsid w:val="00BC3F30"/>
    <w:rsid w:val="00BC3FE1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05C86"/>
    <w:rsid w:val="00C10291"/>
    <w:rsid w:val="00C1042F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0CE9"/>
    <w:rsid w:val="00C618E6"/>
    <w:rsid w:val="00C61ED5"/>
    <w:rsid w:val="00C64BAB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3C7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2FA"/>
    <w:rsid w:val="00D04568"/>
    <w:rsid w:val="00D047B4"/>
    <w:rsid w:val="00D05D30"/>
    <w:rsid w:val="00D0778D"/>
    <w:rsid w:val="00D10E5D"/>
    <w:rsid w:val="00D11153"/>
    <w:rsid w:val="00D1510D"/>
    <w:rsid w:val="00D22AF7"/>
    <w:rsid w:val="00D24475"/>
    <w:rsid w:val="00D27AB4"/>
    <w:rsid w:val="00D30406"/>
    <w:rsid w:val="00D3136C"/>
    <w:rsid w:val="00D31972"/>
    <w:rsid w:val="00D329D1"/>
    <w:rsid w:val="00D33708"/>
    <w:rsid w:val="00D34C8C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918"/>
    <w:rsid w:val="00D57CD6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2BB"/>
    <w:rsid w:val="00D72EC4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4F2F"/>
    <w:rsid w:val="00E36F81"/>
    <w:rsid w:val="00E379DC"/>
    <w:rsid w:val="00E37D03"/>
    <w:rsid w:val="00E37D20"/>
    <w:rsid w:val="00E401C6"/>
    <w:rsid w:val="00E45AB8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12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377C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50A"/>
    <w:rsid w:val="00F61FDB"/>
    <w:rsid w:val="00F632A0"/>
    <w:rsid w:val="00F64A7B"/>
    <w:rsid w:val="00F65630"/>
    <w:rsid w:val="00F65B26"/>
    <w:rsid w:val="00F65F9D"/>
    <w:rsid w:val="00F66E7E"/>
    <w:rsid w:val="00F72649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341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18C"/>
    <w:rsid w:val="00FC28BD"/>
    <w:rsid w:val="00FC3153"/>
    <w:rsid w:val="00FC3A8B"/>
    <w:rsid w:val="00FC5217"/>
    <w:rsid w:val="00FC5FBB"/>
    <w:rsid w:val="00FC7638"/>
    <w:rsid w:val="00FD0B5A"/>
    <w:rsid w:val="00FD28A2"/>
    <w:rsid w:val="00FD2B81"/>
    <w:rsid w:val="00FD36FC"/>
    <w:rsid w:val="00FD3E6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8D56E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internet.garant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103395" TargetMode="External"/><Relationship Id="rId17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1085&amp;dst=602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2991&amp;dst=100014" TargetMode="External"/><Relationship Id="rId10" Type="http://schemas.openxmlformats.org/officeDocument/2006/relationships/hyperlink" Target="https://login.consultant.ru/link/?req=doc&amp;base=LAW&amp;n=461085&amp;dst=6774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92991&amp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2908</Words>
  <Characters>16581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19451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7</cp:revision>
  <cp:lastPrinted>2024-10-28T12:23:00Z</cp:lastPrinted>
  <dcterms:created xsi:type="dcterms:W3CDTF">2026-03-26T12:51:00Z</dcterms:created>
  <dcterms:modified xsi:type="dcterms:W3CDTF">2026-03-26T12:55:00Z</dcterms:modified>
</cp:coreProperties>
</file>